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6BF4" w14:textId="66987A96" w:rsidR="00886DD5" w:rsidRPr="005D1FAE" w:rsidRDefault="00886DD5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Педагогический проект по экологическому воспитанию дошкольников «Люблю мой край родной»  предназначен для  педагогов, детей младшего, среднего  и старшего дошкольного возраста  и  родителей воспитанников. Он был реализован на базе МКДОУ детский сад № 35 «Непоседы»</w:t>
      </w:r>
      <w:r w:rsidR="005D1FAE">
        <w:rPr>
          <w:rFonts w:ascii="Times New Roman" w:hAnsi="Times New Roman" w:cs="Times New Roman"/>
          <w:sz w:val="24"/>
          <w:szCs w:val="24"/>
        </w:rPr>
        <w:t>.</w:t>
      </w:r>
    </w:p>
    <w:p w14:paraId="171241C4" w14:textId="77777777" w:rsidR="00886DD5" w:rsidRPr="005D1FAE" w:rsidRDefault="00886DD5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Проект включает в себя три этапа:</w:t>
      </w:r>
    </w:p>
    <w:p w14:paraId="3271B2AD" w14:textId="77777777" w:rsidR="00886DD5" w:rsidRPr="005D1FAE" w:rsidRDefault="00886DD5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1 этап – подготовительный</w:t>
      </w:r>
    </w:p>
    <w:p w14:paraId="4EE072B6" w14:textId="77777777" w:rsidR="00886DD5" w:rsidRPr="005D1FAE" w:rsidRDefault="00886DD5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2 этап – основной</w:t>
      </w:r>
    </w:p>
    <w:p w14:paraId="139D7E1F" w14:textId="77777777" w:rsidR="00886DD5" w:rsidRPr="005D1FAE" w:rsidRDefault="00886DD5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3 этап –заключительный.</w:t>
      </w:r>
    </w:p>
    <w:p w14:paraId="1BFC221D" w14:textId="77777777" w:rsidR="00864138" w:rsidRPr="005D1FAE" w:rsidRDefault="00864138" w:rsidP="005D1F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DDD558" w14:textId="62FA6586" w:rsidR="00864138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5D1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FAE" w:rsidRPr="005D1FAE">
        <w:rPr>
          <w:rFonts w:ascii="Times New Roman" w:hAnsi="Times New Roman" w:cs="Times New Roman"/>
          <w:b/>
          <w:bCs/>
          <w:sz w:val="24"/>
          <w:szCs w:val="24"/>
        </w:rPr>
        <w:t>проекта:</w:t>
      </w:r>
      <w:r w:rsidR="005D1FAE" w:rsidRPr="005D1FAE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5D1FAE">
        <w:rPr>
          <w:rFonts w:ascii="Times New Roman" w:hAnsi="Times New Roman" w:cs="Times New Roman"/>
          <w:sz w:val="24"/>
          <w:szCs w:val="24"/>
        </w:rPr>
        <w:t xml:space="preserve"> основ экологического воспитания дошкольников.</w:t>
      </w:r>
    </w:p>
    <w:p w14:paraId="204E966B" w14:textId="723B2B56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5D1FAE">
        <w:rPr>
          <w:rFonts w:ascii="Times New Roman" w:hAnsi="Times New Roman" w:cs="Times New Roman"/>
          <w:sz w:val="24"/>
          <w:szCs w:val="24"/>
        </w:rPr>
        <w:t xml:space="preserve"> проекта: </w:t>
      </w:r>
    </w:p>
    <w:p w14:paraId="01ED4DAF" w14:textId="77777777" w:rsidR="00D006E2" w:rsidRPr="005D1FAE" w:rsidRDefault="00864138" w:rsidP="005D1FAE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формировать у дошкольников основные представления и понятия о живой и неживой природе; </w:t>
      </w:r>
    </w:p>
    <w:p w14:paraId="07C9D8A4" w14:textId="77777777" w:rsidR="00D006E2" w:rsidRPr="005D1FAE" w:rsidRDefault="00864138" w:rsidP="005D1FAE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развивать понимание взаимосвязей в природе и места человека в них; </w:t>
      </w:r>
    </w:p>
    <w:p w14:paraId="6588C98B" w14:textId="77777777" w:rsidR="00D006E2" w:rsidRPr="005D1FAE" w:rsidRDefault="00864138" w:rsidP="005D1FAE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 необходимости бережного отношения к природе через различные виды деятельности; </w:t>
      </w:r>
    </w:p>
    <w:p w14:paraId="4BA8D2A5" w14:textId="77777777" w:rsidR="00D006E2" w:rsidRPr="005D1FAE" w:rsidRDefault="00864138" w:rsidP="005D1FAE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воспитывать навыки экологически безопасного поведения, выполняя правила безопасного труда в природе. </w:t>
      </w:r>
    </w:p>
    <w:p w14:paraId="26A5E9D9" w14:textId="77777777" w:rsidR="00864138" w:rsidRPr="005D1FAE" w:rsidRDefault="00864138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08DE82" w14:textId="3B159E9F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Проект содержит комплекс мероприятий, направленных на повышение экологической грамотности всех участников проекта:</w:t>
      </w:r>
    </w:p>
    <w:p w14:paraId="5D4CEF4D" w14:textId="77777777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- образовательная деятельность, </w:t>
      </w:r>
    </w:p>
    <w:p w14:paraId="6B854126" w14:textId="77777777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экспериментальная деятельность</w:t>
      </w:r>
    </w:p>
    <w:p w14:paraId="72214962" w14:textId="77777777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игры, развлечения, досуги</w:t>
      </w:r>
    </w:p>
    <w:p w14:paraId="02093B1A" w14:textId="77777777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наблюдения и экскурсии, </w:t>
      </w:r>
    </w:p>
    <w:p w14:paraId="372D09B8" w14:textId="77777777" w:rsidR="00AE2243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взаимодействие с родителями</w:t>
      </w:r>
    </w:p>
    <w:p w14:paraId="55DAB74E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2B7058D" w14:textId="4773048A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ЭТАПЫ ПРОЕКТНОЙ ДЕЯТЕЛЬНОСТИ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CC061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1 этап – подготовительный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E7A9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Данный этап включил в себя: </w:t>
      </w:r>
    </w:p>
    <w:p w14:paraId="10600E80" w14:textId="71447EC3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Самообразование </w:t>
      </w:r>
      <w:r w:rsidR="005D1FAE" w:rsidRPr="005D1FAE">
        <w:rPr>
          <w:rFonts w:ascii="Times New Roman" w:hAnsi="Times New Roman" w:cs="Times New Roman"/>
          <w:sz w:val="24"/>
          <w:szCs w:val="24"/>
        </w:rPr>
        <w:t>педагогов по</w:t>
      </w:r>
      <w:r w:rsidRPr="005D1FAE">
        <w:rPr>
          <w:rFonts w:ascii="Times New Roman" w:hAnsi="Times New Roman" w:cs="Times New Roman"/>
          <w:sz w:val="24"/>
          <w:szCs w:val="24"/>
        </w:rPr>
        <w:t xml:space="preserve"> теме проекта и составление перспективного плана;</w:t>
      </w:r>
    </w:p>
    <w:p w14:paraId="5018EF49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Подбор программно-методического материала по направлению работы;</w:t>
      </w:r>
    </w:p>
    <w:p w14:paraId="67A0927E" w14:textId="3E212C55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</w:t>
      </w:r>
      <w:r w:rsidR="005D1FAE" w:rsidRPr="005D1FAE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 w:rsidRPr="005D1FAE">
        <w:rPr>
          <w:rFonts w:ascii="Times New Roman" w:hAnsi="Times New Roman" w:cs="Times New Roman"/>
          <w:sz w:val="24"/>
          <w:szCs w:val="24"/>
        </w:rPr>
        <w:t xml:space="preserve"> по выявлению организации экологического воспитания детей дома;</w:t>
      </w:r>
    </w:p>
    <w:p w14:paraId="1620D6D9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Подготовка экологической тропы;</w:t>
      </w:r>
    </w:p>
    <w:p w14:paraId="04DF0BF7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Оснащение и обогащение экологической игровой развивающей среды.</w:t>
      </w:r>
    </w:p>
    <w:p w14:paraId="7BDAC0FE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2ACE4E" w14:textId="19AE8A54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2 этап - основной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94DE5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E0F94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 xml:space="preserve">Младший дошкольный возраст </w:t>
      </w:r>
    </w:p>
    <w:p w14:paraId="2D585BE3" w14:textId="57FD7D00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● заложить первые ориентиры о мире природы, о мире растений и животных как живых существ;</w:t>
      </w:r>
    </w:p>
    <w:p w14:paraId="31C9D301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● обеспечить понимание первоначальных связей в природе, понимание необходимости одного - двух условий для их жизни.</w:t>
      </w:r>
    </w:p>
    <w:p w14:paraId="26B0A867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14:paraId="6239457E" w14:textId="77777777" w:rsidR="00D006E2" w:rsidRPr="005D1FAE" w:rsidRDefault="00864138" w:rsidP="005D1FAE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Выставки детских поделок («Дары осени», «Чудеса с обычной грядки», «Крошка-картошка»); </w:t>
      </w:r>
    </w:p>
    <w:p w14:paraId="0EE222DD" w14:textId="7F37C345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Детские праздники «Осень золотая», «День Земли», «День птиц»;</w:t>
      </w:r>
    </w:p>
    <w:p w14:paraId="1460320F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театрализации сказок («Репка», «Курочка Ряба» и др.);</w:t>
      </w:r>
    </w:p>
    <w:p w14:paraId="496D1EA6" w14:textId="746EB369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экологическая акция «Огород на подоконнике</w:t>
      </w:r>
      <w:r w:rsidR="005D1FAE" w:rsidRPr="005D1FAE">
        <w:rPr>
          <w:rFonts w:ascii="Times New Roman" w:hAnsi="Times New Roman" w:cs="Times New Roman"/>
          <w:sz w:val="24"/>
          <w:szCs w:val="24"/>
        </w:rPr>
        <w:t>»;</w:t>
      </w:r>
    </w:p>
    <w:p w14:paraId="7A3D9ECB" w14:textId="6978AB2E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lastRenderedPageBreak/>
        <w:t>- создание мини-проектов «Русская березка», «Домашняя кошка».</w:t>
      </w:r>
    </w:p>
    <w:p w14:paraId="2901BF71" w14:textId="77777777" w:rsidR="00864138" w:rsidRPr="005D1FAE" w:rsidRDefault="00864138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1A28E5" w14:textId="554BEAA9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Средний дошкольный возраст</w:t>
      </w:r>
    </w:p>
    <w:p w14:paraId="5D9FA0AC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14:paraId="4FE3CB43" w14:textId="57F0D4CE" w:rsidR="00886DD5" w:rsidRPr="005D1FAE" w:rsidRDefault="00886DD5" w:rsidP="005D1FA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    ● </w:t>
      </w:r>
      <w:r w:rsidR="005D1FAE" w:rsidRPr="005D1FAE">
        <w:rPr>
          <w:rFonts w:ascii="Times New Roman" w:hAnsi="Times New Roman" w:cs="Times New Roman"/>
          <w:sz w:val="24"/>
          <w:szCs w:val="24"/>
        </w:rPr>
        <w:t>воспитывать гуманное отношение к</w:t>
      </w:r>
      <w:r w:rsidRPr="005D1FAE">
        <w:rPr>
          <w:rFonts w:ascii="Times New Roman" w:hAnsi="Times New Roman" w:cs="Times New Roman"/>
          <w:sz w:val="24"/>
          <w:szCs w:val="24"/>
        </w:rPr>
        <w:t xml:space="preserve"> природе; </w:t>
      </w:r>
    </w:p>
    <w:p w14:paraId="70F9AEF1" w14:textId="7AC817F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● </w:t>
      </w:r>
      <w:r w:rsidR="005D1FAE" w:rsidRPr="005D1FAE">
        <w:rPr>
          <w:rFonts w:ascii="Times New Roman" w:hAnsi="Times New Roman" w:cs="Times New Roman"/>
          <w:sz w:val="24"/>
          <w:szCs w:val="24"/>
        </w:rPr>
        <w:t>формировать систему</w:t>
      </w:r>
      <w:r w:rsidRPr="005D1FAE">
        <w:rPr>
          <w:rFonts w:ascii="Times New Roman" w:hAnsi="Times New Roman" w:cs="Times New Roman"/>
          <w:sz w:val="24"/>
          <w:szCs w:val="24"/>
        </w:rPr>
        <w:t xml:space="preserve"> экологических знаний и представлений; </w:t>
      </w:r>
    </w:p>
    <w:p w14:paraId="35B93914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● участие детей в посильной для них деятельности по уходу за растениями и животными, по охране и защите природы.</w:t>
      </w:r>
    </w:p>
    <w:p w14:paraId="1DCF92E7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Были проведены мероприятия:</w:t>
      </w:r>
    </w:p>
    <w:p w14:paraId="3F436B34" w14:textId="36C3546F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Выставка детских </w:t>
      </w:r>
      <w:r w:rsidR="005D1FAE" w:rsidRPr="005D1FAE">
        <w:rPr>
          <w:rFonts w:ascii="Times New Roman" w:hAnsi="Times New Roman" w:cs="Times New Roman"/>
          <w:sz w:val="24"/>
          <w:szCs w:val="24"/>
        </w:rPr>
        <w:t>поделок «</w:t>
      </w:r>
      <w:r w:rsidRPr="005D1FAE">
        <w:rPr>
          <w:rFonts w:ascii="Times New Roman" w:hAnsi="Times New Roman" w:cs="Times New Roman"/>
          <w:sz w:val="24"/>
          <w:szCs w:val="24"/>
        </w:rPr>
        <w:t>Эти забавные насекомые»;</w:t>
      </w:r>
    </w:p>
    <w:p w14:paraId="18748814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мини-проекты «Путешествие в лес», «Маленькие огородники», «Птичья столовая»;</w:t>
      </w:r>
    </w:p>
    <w:p w14:paraId="4995271B" w14:textId="32114548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 Конкурс экологических </w:t>
      </w:r>
      <w:r w:rsidR="005D1FAE" w:rsidRPr="005D1FAE">
        <w:rPr>
          <w:rFonts w:ascii="Times New Roman" w:hAnsi="Times New Roman" w:cs="Times New Roman"/>
          <w:sz w:val="24"/>
          <w:szCs w:val="24"/>
        </w:rPr>
        <w:t>плакатов «</w:t>
      </w:r>
      <w:r w:rsidRPr="005D1FAE">
        <w:rPr>
          <w:rFonts w:ascii="Times New Roman" w:hAnsi="Times New Roman" w:cs="Times New Roman"/>
          <w:sz w:val="24"/>
          <w:szCs w:val="24"/>
        </w:rPr>
        <w:t>Покормите птиц зимой»</w:t>
      </w:r>
    </w:p>
    <w:p w14:paraId="7A0A075A" w14:textId="77777777" w:rsidR="00864138" w:rsidRPr="005D1FAE" w:rsidRDefault="00864138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C91203" w14:textId="5B9BA21D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Старший дошкольный возраст</w:t>
      </w:r>
    </w:p>
    <w:p w14:paraId="55C4E2EB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5D1F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422583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5D1FAE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краеведении;</w:t>
      </w:r>
    </w:p>
    <w:p w14:paraId="6DA6121E" w14:textId="2FA6AFA5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● формировать представление дошкольников </w:t>
      </w:r>
      <w:r w:rsidR="005D1FAE" w:rsidRPr="005D1FAE">
        <w:rPr>
          <w:rFonts w:ascii="Times New Roman" w:hAnsi="Times New Roman" w:cs="Times New Roman"/>
          <w:sz w:val="24"/>
          <w:szCs w:val="24"/>
        </w:rPr>
        <w:t>о тех</w:t>
      </w:r>
      <w:r w:rsidRPr="005D1FAE">
        <w:rPr>
          <w:rFonts w:ascii="Times New Roman" w:hAnsi="Times New Roman" w:cs="Times New Roman"/>
          <w:sz w:val="24"/>
          <w:szCs w:val="24"/>
        </w:rPr>
        <w:t xml:space="preserve"> растениях и животных, которые встречаются на территории Сибири;</w:t>
      </w:r>
    </w:p>
    <w:p w14:paraId="1711E8BC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● развивать навыки наблюдательности, самостоятельной исследовательской работы при изучении отдельных видов растений и животных.</w:t>
      </w:r>
    </w:p>
    <w:p w14:paraId="251A3410" w14:textId="77777777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14:paraId="794C1364" w14:textId="37D34435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Выставка "Чудеса с обычной </w:t>
      </w:r>
      <w:r w:rsidR="005D1FAE" w:rsidRPr="005D1FAE">
        <w:rPr>
          <w:rFonts w:ascii="Times New Roman" w:hAnsi="Times New Roman" w:cs="Times New Roman"/>
          <w:sz w:val="24"/>
          <w:szCs w:val="24"/>
        </w:rPr>
        <w:t>грядки «</w:t>
      </w:r>
      <w:r w:rsidRPr="005D1FAE">
        <w:rPr>
          <w:rFonts w:ascii="Times New Roman" w:hAnsi="Times New Roman" w:cs="Times New Roman"/>
          <w:sz w:val="24"/>
          <w:szCs w:val="24"/>
        </w:rPr>
        <w:t>, «Вот какая елочка выросла у нас», «Чудеса из леса</w:t>
      </w:r>
      <w:r w:rsidR="005D1FAE" w:rsidRPr="005D1FAE">
        <w:rPr>
          <w:rFonts w:ascii="Times New Roman" w:hAnsi="Times New Roman" w:cs="Times New Roman"/>
          <w:sz w:val="24"/>
          <w:szCs w:val="24"/>
        </w:rPr>
        <w:t>»;</w:t>
      </w:r>
    </w:p>
    <w:p w14:paraId="7690CB67" w14:textId="064F8E65" w:rsidR="00886DD5" w:rsidRPr="005D1FAE" w:rsidRDefault="00886DD5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1FAE" w:rsidRPr="005D1FAE">
        <w:rPr>
          <w:rFonts w:ascii="Times New Roman" w:hAnsi="Times New Roman" w:cs="Times New Roman"/>
          <w:sz w:val="24"/>
          <w:szCs w:val="24"/>
        </w:rPr>
        <w:t>Фотовернисаж</w:t>
      </w:r>
      <w:proofErr w:type="spellEnd"/>
      <w:r w:rsidR="005D1FAE" w:rsidRPr="005D1FAE">
        <w:rPr>
          <w:rFonts w:ascii="Times New Roman" w:hAnsi="Times New Roman" w:cs="Times New Roman"/>
          <w:sz w:val="24"/>
          <w:szCs w:val="24"/>
        </w:rPr>
        <w:t xml:space="preserve"> «</w:t>
      </w:r>
      <w:r w:rsidRPr="005D1FAE">
        <w:rPr>
          <w:rFonts w:ascii="Times New Roman" w:hAnsi="Times New Roman" w:cs="Times New Roman"/>
          <w:sz w:val="24"/>
          <w:szCs w:val="24"/>
        </w:rPr>
        <w:t xml:space="preserve">Мой край родной»; </w:t>
      </w:r>
    </w:p>
    <w:p w14:paraId="2BD813CC" w14:textId="77777777" w:rsidR="00864138" w:rsidRPr="005D1FAE" w:rsidRDefault="00864138" w:rsidP="005D1FAE">
      <w:pPr>
        <w:pStyle w:val="a3"/>
        <w:tabs>
          <w:tab w:val="left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7C49CF" w14:textId="3EEC81CA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Проекты и мини-проекты «Зеленая аптека на службе человека», «Что растет на подоконнике?», «Улицы нашего района», «Птицы - наши друзья», «Неживая природа и я».</w:t>
      </w:r>
    </w:p>
    <w:p w14:paraId="0A2855BB" w14:textId="2427F2C9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- Походы за пределы детского сада «Путешествие Робинзонов</w:t>
      </w:r>
      <w:r w:rsidR="005D1FAE" w:rsidRPr="005D1FAE">
        <w:rPr>
          <w:rFonts w:ascii="Times New Roman" w:hAnsi="Times New Roman" w:cs="Times New Roman"/>
          <w:sz w:val="24"/>
          <w:szCs w:val="24"/>
        </w:rPr>
        <w:t>», «</w:t>
      </w:r>
      <w:r w:rsidRPr="005D1FAE">
        <w:rPr>
          <w:rFonts w:ascii="Times New Roman" w:hAnsi="Times New Roman" w:cs="Times New Roman"/>
          <w:sz w:val="24"/>
          <w:szCs w:val="24"/>
        </w:rPr>
        <w:t>По тропинкам зеленой планеты», «Разноцветное лето».</w:t>
      </w:r>
    </w:p>
    <w:p w14:paraId="486D9E01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53799C" w14:textId="7454A6DA" w:rsidR="00886DD5" w:rsidRPr="005D1FAE" w:rsidRDefault="005D1FAE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Викторина «</w:t>
      </w:r>
      <w:r w:rsidR="00886DD5" w:rsidRPr="005D1FAE">
        <w:rPr>
          <w:rFonts w:ascii="Times New Roman" w:hAnsi="Times New Roman" w:cs="Times New Roman"/>
          <w:sz w:val="24"/>
          <w:szCs w:val="24"/>
        </w:rPr>
        <w:t>Лучший знаток родной флоры и фауны».</w:t>
      </w:r>
    </w:p>
    <w:p w14:paraId="0D6D2912" w14:textId="5BEFA2A0" w:rsidR="00886DD5" w:rsidRPr="005D1FAE" w:rsidRDefault="005D1FAE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праздники «Белый гриб и Тётушка Непогодушка</w:t>
      </w:r>
      <w:r w:rsidR="00886DD5" w:rsidRPr="005D1FAE">
        <w:rPr>
          <w:rFonts w:ascii="Times New Roman" w:hAnsi="Times New Roman" w:cs="Times New Roman"/>
          <w:sz w:val="24"/>
          <w:szCs w:val="24"/>
        </w:rPr>
        <w:t>», «Праздник разноцветья»</w:t>
      </w:r>
    </w:p>
    <w:p w14:paraId="2FCD5163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2B7FF21" w14:textId="133EB71C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</w:rPr>
        <w:t>3 этап – заключительный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38FB9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На данном этапе проводилась итоговая диагностика детей и анкетирование родителей по экологическому воспитанию.</w:t>
      </w:r>
    </w:p>
    <w:p w14:paraId="446D7410" w14:textId="1985595F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Обобщение результатов </w:t>
      </w:r>
      <w:r w:rsidR="005D1FAE" w:rsidRPr="005D1FAE">
        <w:rPr>
          <w:rFonts w:ascii="Times New Roman" w:hAnsi="Times New Roman" w:cs="Times New Roman"/>
          <w:sz w:val="24"/>
          <w:szCs w:val="24"/>
        </w:rPr>
        <w:t>работы по</w:t>
      </w:r>
      <w:r w:rsidRPr="005D1FAE">
        <w:rPr>
          <w:rFonts w:ascii="Times New Roman" w:hAnsi="Times New Roman" w:cs="Times New Roman"/>
          <w:sz w:val="24"/>
          <w:szCs w:val="24"/>
        </w:rPr>
        <w:t xml:space="preserve"> экологическому </w:t>
      </w:r>
      <w:r w:rsidR="005D1FAE" w:rsidRPr="005D1FAE">
        <w:rPr>
          <w:rFonts w:ascii="Times New Roman" w:hAnsi="Times New Roman" w:cs="Times New Roman"/>
          <w:sz w:val="24"/>
          <w:szCs w:val="24"/>
        </w:rPr>
        <w:t>проекту «</w:t>
      </w:r>
      <w:r w:rsidRPr="005D1FAE">
        <w:rPr>
          <w:rFonts w:ascii="Times New Roman" w:hAnsi="Times New Roman" w:cs="Times New Roman"/>
          <w:sz w:val="24"/>
          <w:szCs w:val="24"/>
        </w:rPr>
        <w:t xml:space="preserve">Люблю мой край родной» происходило в следующих формах: </w:t>
      </w:r>
    </w:p>
    <w:p w14:paraId="360A6B12" w14:textId="57814836" w:rsidR="00864138" w:rsidRPr="005D1FAE" w:rsidRDefault="005D1FAE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Диагностика уровня</w:t>
      </w:r>
      <w:r w:rsidR="00864138" w:rsidRPr="005D1FAE">
        <w:rPr>
          <w:rFonts w:ascii="Times New Roman" w:hAnsi="Times New Roman" w:cs="Times New Roman"/>
          <w:sz w:val="24"/>
          <w:szCs w:val="24"/>
        </w:rPr>
        <w:t xml:space="preserve"> экологического развития дошкольников</w:t>
      </w:r>
    </w:p>
    <w:p w14:paraId="48BA6289" w14:textId="53A06048" w:rsidR="00864138" w:rsidRPr="005D1FAE" w:rsidRDefault="005D1FAE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Презентация детских</w:t>
      </w:r>
      <w:r w:rsidR="00864138" w:rsidRPr="005D1FAE">
        <w:rPr>
          <w:rFonts w:ascii="Times New Roman" w:hAnsi="Times New Roman" w:cs="Times New Roman"/>
          <w:sz w:val="24"/>
          <w:szCs w:val="24"/>
        </w:rPr>
        <w:t xml:space="preserve"> исследовательских работ. </w:t>
      </w:r>
    </w:p>
    <w:p w14:paraId="3163092C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Анализ предметно - развивающей среды в группах и в целом в детском саду.</w:t>
      </w:r>
    </w:p>
    <w:p w14:paraId="3F63A9F0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7B2491" w14:textId="201EBE81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Результатами  </w:t>
      </w:r>
      <w:r w:rsidRPr="005D1F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1FAE">
        <w:rPr>
          <w:rFonts w:ascii="Times New Roman" w:hAnsi="Times New Roman" w:cs="Times New Roman"/>
          <w:sz w:val="24"/>
          <w:szCs w:val="24"/>
        </w:rPr>
        <w:t xml:space="preserve">проводимой работы по экологическому воспитанию мы считаем следующие: </w:t>
      </w:r>
    </w:p>
    <w:p w14:paraId="2836BA59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7C2EB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имеют представления о многообразии растительного и животного мира, </w:t>
      </w:r>
    </w:p>
    <w:p w14:paraId="171DA25E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устанавливают связи между состоянием живых существ и средой обитания, </w:t>
      </w:r>
    </w:p>
    <w:p w14:paraId="66EAA053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имеют трудовые навыки по уходу за растениями и животными, </w:t>
      </w:r>
    </w:p>
    <w:p w14:paraId="5215887D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lastRenderedPageBreak/>
        <w:t>умеют самостоятельно экспериментировать, умеют видеть и чувствовать красоту природы,</w:t>
      </w:r>
    </w:p>
    <w:p w14:paraId="1F21F250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 заботятся о природе, своей малой Родине</w:t>
      </w:r>
    </w:p>
    <w:p w14:paraId="7459A4CD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144017" w14:textId="567F2C4F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>Педагоги:</w:t>
      </w:r>
      <w:r w:rsidRPr="005D1FAE">
        <w:rPr>
          <w:rFonts w:ascii="Times New Roman" w:hAnsi="Times New Roman" w:cs="Times New Roman"/>
          <w:sz w:val="24"/>
          <w:szCs w:val="24"/>
        </w:rPr>
        <w:t xml:space="preserve"> обобщают опыт на уровне сада, города, области; участвуют в экологических акциях, конкурсах; разрабатывают и реализовывают экологические проекты</w:t>
      </w:r>
      <w:r w:rsidRPr="005D1F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EB7052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>Родители:</w:t>
      </w:r>
      <w:r w:rsidRPr="005D1FAE">
        <w:rPr>
          <w:rFonts w:ascii="Times New Roman" w:hAnsi="Times New Roman" w:cs="Times New Roman"/>
          <w:sz w:val="24"/>
          <w:szCs w:val="24"/>
        </w:rPr>
        <w:t xml:space="preserve"> охотно участвуют в акциях, конкурсах, выставках экологической направленности. </w:t>
      </w:r>
    </w:p>
    <w:p w14:paraId="3840DBF2" w14:textId="77777777" w:rsidR="00D006E2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  <w:u w:val="single"/>
        </w:rPr>
        <w:t>Предметно-развивающая среда:</w:t>
      </w:r>
      <w:r w:rsidRPr="005D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2AACE" w14:textId="77777777" w:rsidR="00D006E2" w:rsidRPr="005D1FAE" w:rsidRDefault="00864138" w:rsidP="005D1FAE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 xml:space="preserve">зимний сад стал центром экологической работы в ДОУ; </w:t>
      </w:r>
    </w:p>
    <w:p w14:paraId="379F7D26" w14:textId="77777777" w:rsidR="00D006E2" w:rsidRPr="005D1FAE" w:rsidRDefault="00864138" w:rsidP="005D1FAE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экологическая тропа выполняет многочисленные функции и является действенным компонентом развивающей среды;</w:t>
      </w:r>
    </w:p>
    <w:p w14:paraId="7C90EC40" w14:textId="77777777" w:rsidR="00D006E2" w:rsidRPr="005D1FAE" w:rsidRDefault="00864138" w:rsidP="005D1FAE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уголки природы в группах – любимое место детей для игр и наблюдений.</w:t>
      </w:r>
    </w:p>
    <w:p w14:paraId="5EC43E19" w14:textId="77777777" w:rsidR="00864138" w:rsidRPr="005D1FAE" w:rsidRDefault="00864138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FAE">
        <w:rPr>
          <w:rFonts w:ascii="Times New Roman" w:hAnsi="Times New Roman" w:cs="Times New Roman"/>
          <w:sz w:val="24"/>
          <w:szCs w:val="24"/>
        </w:rPr>
        <w:t>(1</w:t>
      </w:r>
      <w:r w:rsidR="0019799C" w:rsidRPr="005D1FAE">
        <w:rPr>
          <w:rFonts w:ascii="Times New Roman" w:hAnsi="Times New Roman" w:cs="Times New Roman"/>
          <w:sz w:val="24"/>
          <w:szCs w:val="24"/>
        </w:rPr>
        <w:t>7</w:t>
      </w:r>
      <w:r w:rsidRPr="005D1FAE">
        <w:rPr>
          <w:rFonts w:ascii="Times New Roman" w:hAnsi="Times New Roman" w:cs="Times New Roman"/>
          <w:sz w:val="24"/>
          <w:szCs w:val="24"/>
        </w:rPr>
        <w:t xml:space="preserve"> слайд) спасибо за внимание!</w:t>
      </w:r>
    </w:p>
    <w:p w14:paraId="298F1FD2" w14:textId="77777777" w:rsidR="00886DD5" w:rsidRPr="005D1FAE" w:rsidRDefault="00886DD5" w:rsidP="005D1FA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886DD5" w:rsidRPr="005D1FAE" w:rsidSect="00886DD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D58"/>
    <w:multiLevelType w:val="hybridMultilevel"/>
    <w:tmpl w:val="193A0422"/>
    <w:lvl w:ilvl="0" w:tplc="106654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27B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E7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060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6F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0AF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83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C6F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686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FBE"/>
    <w:multiLevelType w:val="hybridMultilevel"/>
    <w:tmpl w:val="9BA49132"/>
    <w:lvl w:ilvl="0" w:tplc="A0BCE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638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07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EB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80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00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C90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EF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E2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E644A"/>
    <w:multiLevelType w:val="hybridMultilevel"/>
    <w:tmpl w:val="7638C754"/>
    <w:lvl w:ilvl="0" w:tplc="8B9ED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2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49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E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84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8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0E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764E7D"/>
    <w:multiLevelType w:val="hybridMultilevel"/>
    <w:tmpl w:val="CE66C758"/>
    <w:lvl w:ilvl="0" w:tplc="24566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61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D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2A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0F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0E8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EEA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EE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0F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5F7F36"/>
    <w:multiLevelType w:val="hybridMultilevel"/>
    <w:tmpl w:val="27DECF72"/>
    <w:lvl w:ilvl="0" w:tplc="E2FEB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C0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8C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690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29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48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AC0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42C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E03474"/>
    <w:multiLevelType w:val="hybridMultilevel"/>
    <w:tmpl w:val="1CBCDFDA"/>
    <w:lvl w:ilvl="0" w:tplc="6276D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6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8F0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8E9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67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82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82E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0C2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1B49DC"/>
    <w:multiLevelType w:val="hybridMultilevel"/>
    <w:tmpl w:val="86EA353C"/>
    <w:lvl w:ilvl="0" w:tplc="92DA18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7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BC36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E38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CD5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6FB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0A2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A43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C42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9733631">
    <w:abstractNumId w:val="2"/>
  </w:num>
  <w:num w:numId="2" w16cid:durableId="2023236036">
    <w:abstractNumId w:val="3"/>
  </w:num>
  <w:num w:numId="3" w16cid:durableId="1906640834">
    <w:abstractNumId w:val="5"/>
  </w:num>
  <w:num w:numId="4" w16cid:durableId="1371415955">
    <w:abstractNumId w:val="0"/>
  </w:num>
  <w:num w:numId="5" w16cid:durableId="704140878">
    <w:abstractNumId w:val="4"/>
  </w:num>
  <w:num w:numId="6" w16cid:durableId="849370366">
    <w:abstractNumId w:val="6"/>
  </w:num>
  <w:num w:numId="7" w16cid:durableId="204879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DD5"/>
    <w:rsid w:val="001325D6"/>
    <w:rsid w:val="0019799C"/>
    <w:rsid w:val="005D1FAE"/>
    <w:rsid w:val="00864138"/>
    <w:rsid w:val="00886DD5"/>
    <w:rsid w:val="00AE2243"/>
    <w:rsid w:val="00C5284F"/>
    <w:rsid w:val="00D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06DB"/>
  <w15:docId w15:val="{651D765B-F794-4354-825F-5B9DFEE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User-PC</cp:lastModifiedBy>
  <cp:revision>4</cp:revision>
  <cp:lastPrinted>2015-02-12T12:13:00Z</cp:lastPrinted>
  <dcterms:created xsi:type="dcterms:W3CDTF">2015-02-12T11:38:00Z</dcterms:created>
  <dcterms:modified xsi:type="dcterms:W3CDTF">2023-02-16T04:40:00Z</dcterms:modified>
</cp:coreProperties>
</file>