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A5" w:rsidRPr="008958A5" w:rsidRDefault="008958A5" w:rsidP="00470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детский сад №35 комбинированного вида « Непоседы»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овосибирск, 2022год</w:t>
      </w:r>
    </w:p>
    <w:p w:rsidR="00470EDC" w:rsidRPr="00AF5F18" w:rsidRDefault="008958A5" w:rsidP="008958A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</w:t>
      </w:r>
      <w:r w:rsidR="00470EDC" w:rsidRPr="00AF5F18">
        <w:rPr>
          <w:b/>
          <w:sz w:val="96"/>
          <w:szCs w:val="96"/>
        </w:rPr>
        <w:t>Проект</w:t>
      </w:r>
    </w:p>
    <w:p w:rsidR="00470EDC" w:rsidRPr="00AF5F18" w:rsidRDefault="00470EDC" w:rsidP="00470EDC">
      <w:pPr>
        <w:jc w:val="center"/>
        <w:rPr>
          <w:b/>
          <w:sz w:val="96"/>
          <w:szCs w:val="96"/>
        </w:rPr>
      </w:pPr>
      <w:r w:rsidRPr="00AF5F18">
        <w:rPr>
          <w:b/>
          <w:sz w:val="96"/>
          <w:szCs w:val="96"/>
        </w:rPr>
        <w:t xml:space="preserve">«Чудесный короб» </w:t>
      </w:r>
      <w:r w:rsidRPr="00AF5F18">
        <w:rPr>
          <w:b/>
          <w:sz w:val="96"/>
          <w:szCs w:val="96"/>
        </w:rPr>
        <w:br/>
        <w:t>(фольклор для детей)</w:t>
      </w:r>
    </w:p>
    <w:p w:rsidR="00470EDC" w:rsidRDefault="00470EDC" w:rsidP="00470E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8775" cy="5438775"/>
            <wp:effectExtent l="0" t="0" r="9525" b="9525"/>
            <wp:docPr id="1" name="Рисунок 1" descr="https://www.present.ru/upload/iblock/d2d/IMG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esent.ru/upload/iblock/d2d/IMG_94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DC" w:rsidRPr="00470EDC" w:rsidRDefault="008958A5" w:rsidP="008958A5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</w:t>
      </w:r>
      <w:r w:rsidR="00470EDC" w:rsidRPr="00470EDC">
        <w:rPr>
          <w:rFonts w:ascii="Times New Roman" w:hAnsi="Times New Roman" w:cs="Times New Roman"/>
          <w:sz w:val="28"/>
          <w:szCs w:val="28"/>
        </w:rPr>
        <w:t>Выполнили воспитатели: Драчева Лидия Эрнстовна</w:t>
      </w:r>
    </w:p>
    <w:p w:rsidR="00470EDC" w:rsidRPr="00470EDC" w:rsidRDefault="00470EDC" w:rsidP="00470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EDC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470EDC">
        <w:rPr>
          <w:rFonts w:ascii="Times New Roman" w:hAnsi="Times New Roman" w:cs="Times New Roman"/>
          <w:sz w:val="28"/>
          <w:szCs w:val="28"/>
        </w:rPr>
        <w:t>Папоян</w:t>
      </w:r>
      <w:proofErr w:type="spellEnd"/>
      <w:r w:rsidRPr="00470EDC">
        <w:rPr>
          <w:rFonts w:ascii="Times New Roman" w:hAnsi="Times New Roman" w:cs="Times New Roman"/>
          <w:sz w:val="28"/>
          <w:szCs w:val="28"/>
        </w:rPr>
        <w:t xml:space="preserve"> Наталья Николаевна</w:t>
      </w:r>
    </w:p>
    <w:p w:rsidR="00470EDC" w:rsidRDefault="00470EDC" w:rsidP="00470EDC">
      <w:pPr>
        <w:jc w:val="center"/>
      </w:pPr>
    </w:p>
    <w:p w:rsidR="00470EDC" w:rsidRDefault="00470EDC" w:rsidP="00470EDC">
      <w:pPr>
        <w:jc w:val="center"/>
      </w:pPr>
    </w:p>
    <w:p w:rsidR="00470EDC" w:rsidRPr="00AF5F18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0C308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AF5F18">
        <w:rPr>
          <w:rFonts w:ascii="Times New Roman" w:hAnsi="Times New Roman" w:cs="Times New Roman"/>
          <w:sz w:val="28"/>
          <w:szCs w:val="28"/>
        </w:rPr>
        <w:t xml:space="preserve"> познавательный</w:t>
      </w:r>
    </w:p>
    <w:p w:rsidR="00470EDC" w:rsidRPr="00AF5F18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AF5F18">
        <w:rPr>
          <w:rFonts w:ascii="Times New Roman" w:hAnsi="Times New Roman" w:cs="Times New Roman"/>
          <w:sz w:val="28"/>
          <w:szCs w:val="28"/>
        </w:rPr>
        <w:t>Возраст детей: 6 – 7 лет</w:t>
      </w:r>
    </w:p>
    <w:p w:rsidR="00470EDC" w:rsidRPr="00AF5F18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0C308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AF5F18">
        <w:rPr>
          <w:rFonts w:ascii="Times New Roman" w:hAnsi="Times New Roman" w:cs="Times New Roman"/>
          <w:sz w:val="28"/>
          <w:szCs w:val="28"/>
        </w:rPr>
        <w:t xml:space="preserve"> </w:t>
      </w:r>
      <w:r w:rsidRPr="00AF5F18">
        <w:rPr>
          <w:rFonts w:ascii="Times New Roman" w:hAnsi="Times New Roman" w:cs="Times New Roman"/>
          <w:sz w:val="28"/>
          <w:szCs w:val="28"/>
        </w:rPr>
        <w:br/>
        <w:t>- развивать интерес к фольклорному наследию нашей страны</w:t>
      </w:r>
      <w:r w:rsidRPr="00AF5F18">
        <w:rPr>
          <w:rFonts w:ascii="Times New Roman" w:hAnsi="Times New Roman" w:cs="Times New Roman"/>
          <w:sz w:val="28"/>
          <w:szCs w:val="28"/>
        </w:rPr>
        <w:br/>
        <w:t>- показать необходимость различных жанров фольклора в современности</w:t>
      </w:r>
      <w:r w:rsidRPr="00AF5F18">
        <w:rPr>
          <w:rFonts w:ascii="Times New Roman" w:hAnsi="Times New Roman" w:cs="Times New Roman"/>
          <w:sz w:val="28"/>
          <w:szCs w:val="28"/>
        </w:rPr>
        <w:br/>
        <w:t>- доказать, что фольклор существует и в наше время</w:t>
      </w:r>
    </w:p>
    <w:p w:rsidR="00470EDC" w:rsidRPr="00AF5F18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0C308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C3087">
        <w:rPr>
          <w:rFonts w:ascii="Times New Roman" w:hAnsi="Times New Roman" w:cs="Times New Roman"/>
          <w:b/>
          <w:sz w:val="28"/>
          <w:szCs w:val="28"/>
        </w:rPr>
        <w:br/>
      </w:r>
      <w:r w:rsidRPr="00AF5F18">
        <w:rPr>
          <w:rFonts w:ascii="Times New Roman" w:hAnsi="Times New Roman" w:cs="Times New Roman"/>
          <w:sz w:val="28"/>
          <w:szCs w:val="28"/>
        </w:rPr>
        <w:t>- раскрыть глубокий смысл и значение слова «фольклор»</w:t>
      </w:r>
      <w:r w:rsidRPr="00AF5F18">
        <w:rPr>
          <w:rFonts w:ascii="Times New Roman" w:hAnsi="Times New Roman" w:cs="Times New Roman"/>
          <w:sz w:val="28"/>
          <w:szCs w:val="28"/>
        </w:rPr>
        <w:br/>
        <w:t>- развивать интерес к детскому фольклору</w:t>
      </w:r>
      <w:r w:rsidRPr="00AF5F18">
        <w:rPr>
          <w:rFonts w:ascii="Times New Roman" w:hAnsi="Times New Roman" w:cs="Times New Roman"/>
          <w:sz w:val="28"/>
          <w:szCs w:val="28"/>
        </w:rPr>
        <w:br/>
        <w:t xml:space="preserve">- через </w:t>
      </w:r>
      <w:proofErr w:type="gramStart"/>
      <w:r w:rsidRPr="00AF5F18">
        <w:rPr>
          <w:rFonts w:ascii="Times New Roman" w:hAnsi="Times New Roman" w:cs="Times New Roman"/>
          <w:sz w:val="28"/>
          <w:szCs w:val="28"/>
        </w:rPr>
        <w:t>мудрость</w:t>
      </w:r>
      <w:proofErr w:type="gramEnd"/>
      <w:r w:rsidRPr="00AF5F18">
        <w:rPr>
          <w:rFonts w:ascii="Times New Roman" w:hAnsi="Times New Roman" w:cs="Times New Roman"/>
          <w:sz w:val="28"/>
          <w:szCs w:val="28"/>
        </w:rPr>
        <w:t xml:space="preserve"> накопленную многими поколениями, развивать устную речь детей, помочь овладеть родным языком осваивая в полной мере его красоту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otvet.imgsmail.ru/download/u_631489b532623f805da46f9407a3a2d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u_631489b532623f805da46f9407a3a2d7_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Pr="000C3087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  <w:r w:rsidRPr="000C308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70EDC" w:rsidRDefault="00470EDC" w:rsidP="00470E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«Изучайте фольклор, учитесь на нем. Без знания прошлого – нет будущего»</w:t>
      </w:r>
      <w:r>
        <w:rPr>
          <w:rFonts w:ascii="Times New Roman" w:hAnsi="Times New Roman" w:cs="Times New Roman"/>
          <w:sz w:val="28"/>
          <w:szCs w:val="28"/>
        </w:rPr>
        <w:br/>
        <w:t>А.М. Горький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к фольклору сегодня имеет глубокий социальный смысл, являясь средством эстетического, нравственного и патриотического воспитания детей.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Фольклор – устное народное творчество, включающее в себя большое количество жанров: сказки, пословицы, поговорки,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частушки, колыбельные, хороводные игры – это неоценимое богатство народа, показатель его способности и таланта.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устное народное творчество ребенок не только овладевает родным языком, но и, понимая его красоту, лаконичность, приобщается к культуре своего народа. Фольклор, как исторически конкретная форма народной культуры не остается неизменным, а развивается вместе с развитием народа, вбирая в себя все ценное, что существовало ранее, и отображая новые социальные изменения.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Знакомства с народными произведениями обогащает чувства и речь детей, формирует отношение к окружающему миру, играет неоценимую роль во всестороннем развитии. Под влиянием разнообразных жанров устного народного творчества происходит нравственное развитие детей, формирование нравственного качества, понятие о нормах поведения. Детский фольклор необходим работе воспитателя, т.к. отражает в играх, песнях, сказках жизнь и деятельность людей.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97794"/>
            <wp:effectExtent l="0" t="0" r="3175" b="3175"/>
            <wp:docPr id="5" name="Рисунок 5" descr="https://fsd.multiurok.ru/html/2019/10/20/s_5dac16d8e5686/122893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10/20/s_5dac16d8e5686/122893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A5" w:rsidRDefault="008958A5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470EDC" w:rsidRPr="00503452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  <w:r w:rsidRPr="00503452">
        <w:rPr>
          <w:rFonts w:ascii="Times New Roman" w:hAnsi="Times New Roman" w:cs="Times New Roman"/>
          <w:b/>
          <w:sz w:val="28"/>
          <w:szCs w:val="28"/>
        </w:rPr>
        <w:lastRenderedPageBreak/>
        <w:t>Совместная деятельность с родителями.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произведений малых форм фольклора детям дома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Заучивание стишков,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прибауток с детьми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Пополнение уголка книжки произведениями устного народного творчества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Совместное изготовление книжек – малышек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 для родителей по малым формам фольклора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в оснащении группы наглядно дидактическим материалом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40468"/>
            <wp:effectExtent l="0" t="0" r="3175" b="0"/>
            <wp:docPr id="6" name="Рисунок 6" descr="https://simbios-dobra.ru/wp-content/uploads/2021/11/narodnoe-tvorchestvo-detskoe-ganry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mbios-dobra.ru/wp-content/uploads/2021/11/narodnoe-tvorchestvo-detskoe-ganry-2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470EDC" w:rsidRPr="00503452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  <w:r w:rsidRPr="00503452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словарного запаса детей и развитие активной речи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интонационной стороны посредством малых фольклорных форм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Проявление у детей интереса к играм с рифмой, словом, желание придумать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загадку, книжку – малышку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репертуара хороводных игр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навыков общения со сверстниками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родителей к необходимости включения малых фольклорных форм в повседневной жизни дошкольника.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44993"/>
            <wp:effectExtent l="0" t="0" r="3175" b="0"/>
            <wp:docPr id="7" name="Рисунок 7" descr="https://catherineasquithgallery.com/uploads/posts/2021-02/1613518408_51-p-fon-dlya-prezentatsii-na-temu-folklor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3518408_51-p-fon-dlya-prezentatsii-na-temu-folklor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7544" cy="2345312"/>
            <wp:effectExtent l="126682" t="101918" r="119063" b="15716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103_124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66" t="12576" r="14185" b="9444"/>
                    <a:stretch/>
                  </pic:blipFill>
                  <pic:spPr bwMode="auto">
                    <a:xfrm rot="5400000">
                      <a:off x="0" y="0"/>
                      <a:ext cx="3647092" cy="2357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772" cy="2705100"/>
            <wp:effectExtent l="133350" t="114300" r="135255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103-WA00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576" b="11962"/>
                    <a:stretch/>
                  </pic:blipFill>
                  <pic:spPr bwMode="auto">
                    <a:xfrm>
                      <a:off x="0" y="0"/>
                      <a:ext cx="2897682" cy="270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Атрибуты для народных хороводных игр.</w:t>
      </w:r>
      <w:r>
        <w:rPr>
          <w:rFonts w:ascii="Times New Roman" w:hAnsi="Times New Roman" w:cs="Times New Roman"/>
          <w:sz w:val="28"/>
          <w:szCs w:val="28"/>
        </w:rPr>
        <w:br/>
        <w:t>Совместное изготовление атрибутов к играм.</w:t>
      </w:r>
    </w:p>
    <w:p w:rsidR="008958A5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484" cy="3599758"/>
            <wp:effectExtent l="133350" t="114300" r="151765" b="1727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103-WA00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894" b="15701"/>
                    <a:stretch/>
                  </pic:blipFill>
                  <pic:spPr bwMode="auto">
                    <a:xfrm>
                      <a:off x="0" y="0"/>
                      <a:ext cx="2833829" cy="3616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любят играть. В игре каждый ребенок может полно показать себя,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воспитателя важен девиз: «Ни дня без игры». </w:t>
      </w:r>
      <w:r>
        <w:rPr>
          <w:rFonts w:ascii="Times New Roman" w:hAnsi="Times New Roman" w:cs="Times New Roman"/>
          <w:sz w:val="28"/>
          <w:szCs w:val="28"/>
        </w:rPr>
        <w:br/>
        <w:t xml:space="preserve">Хороводная игра «Ты беги по кругу ложка»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7491" cy="2204085"/>
            <wp:effectExtent l="133350" t="114300" r="100330" b="139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1103-WA0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87" cy="2205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Разучивание и исполнение колыбельных.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2711" cy="5753100"/>
            <wp:effectExtent l="381000" t="0" r="38703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103_1235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602"/>
                    <a:stretch/>
                  </pic:blipFill>
                  <pic:spPr bwMode="auto">
                    <a:xfrm rot="5400000">
                      <a:off x="0" y="0"/>
                      <a:ext cx="5247845" cy="5769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 с раскрасками (раскрашивание иллюстраций к загадкам). Русская загадка – это короткий вопрос на смекалку, заданный в иносказательной форме про описание предметов, явлений и заданный чаще всего в развлекательном ключе, главная задача которого позабавить, рассмешить и проявить сообразительность. </w:t>
      </w:r>
    </w:p>
    <w:p w:rsidR="00470EDC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b/>
          <w:sz w:val="28"/>
          <w:szCs w:val="28"/>
        </w:rPr>
      </w:pPr>
    </w:p>
    <w:p w:rsidR="00470EDC" w:rsidRPr="00FD1D10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D1D10">
        <w:rPr>
          <w:rFonts w:ascii="Times New Roman" w:hAnsi="Times New Roman" w:cs="Times New Roman"/>
          <w:b/>
          <w:sz w:val="28"/>
          <w:szCs w:val="28"/>
        </w:rPr>
        <w:lastRenderedPageBreak/>
        <w:t>Инсценирование</w:t>
      </w:r>
      <w:proofErr w:type="spellEnd"/>
      <w:r w:rsidRPr="00FD1D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D1D10">
        <w:rPr>
          <w:rFonts w:ascii="Times New Roman" w:hAnsi="Times New Roman" w:cs="Times New Roman"/>
          <w:b/>
          <w:sz w:val="28"/>
          <w:szCs w:val="28"/>
        </w:rPr>
        <w:t>сказки про козлика</w:t>
      </w:r>
      <w:proofErr w:type="gramEnd"/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группе №4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9715" cy="3581400"/>
            <wp:effectExtent l="133350" t="114300" r="13144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1103_1004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73" t="22437" r="25028"/>
                    <a:stretch/>
                  </pic:blipFill>
                  <pic:spPr bwMode="auto">
                    <a:xfrm>
                      <a:off x="0" y="0"/>
                      <a:ext cx="4870679" cy="35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115" cy="2714625"/>
            <wp:effectExtent l="133350" t="133350" r="1555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103_1004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61" r="7730"/>
                    <a:stretch/>
                  </pic:blipFill>
                  <pic:spPr bwMode="auto">
                    <a:xfrm>
                      <a:off x="0" y="0"/>
                      <a:ext cx="5389898" cy="272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у нас козёл, </w:t>
      </w:r>
      <w:r>
        <w:rPr>
          <w:rFonts w:ascii="Times New Roman" w:hAnsi="Times New Roman" w:cs="Times New Roman"/>
          <w:sz w:val="28"/>
          <w:szCs w:val="28"/>
        </w:rPr>
        <w:br/>
        <w:t>Что за умный был:</w:t>
      </w:r>
      <w:r>
        <w:rPr>
          <w:rFonts w:ascii="Times New Roman" w:hAnsi="Times New Roman" w:cs="Times New Roman"/>
          <w:sz w:val="28"/>
          <w:szCs w:val="28"/>
        </w:rPr>
        <w:br/>
        <w:t xml:space="preserve">Сам и по воду ходил, </w:t>
      </w:r>
      <w:r>
        <w:rPr>
          <w:rFonts w:ascii="Times New Roman" w:hAnsi="Times New Roman" w:cs="Times New Roman"/>
          <w:sz w:val="28"/>
          <w:szCs w:val="28"/>
        </w:rPr>
        <w:br/>
        <w:t xml:space="preserve">Сам и кашу варил </w:t>
      </w:r>
      <w:r>
        <w:rPr>
          <w:rFonts w:ascii="Times New Roman" w:hAnsi="Times New Roman" w:cs="Times New Roman"/>
          <w:sz w:val="28"/>
          <w:szCs w:val="28"/>
        </w:rPr>
        <w:br/>
        <w:t>Деда с бабой кормил.</w:t>
      </w:r>
      <w:r>
        <w:rPr>
          <w:rFonts w:ascii="Times New Roman" w:hAnsi="Times New Roman" w:cs="Times New Roman"/>
          <w:sz w:val="28"/>
          <w:szCs w:val="28"/>
        </w:rPr>
        <w:br/>
        <w:t xml:space="preserve">Попросился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бабушки в лесок</w:t>
      </w:r>
      <w:r>
        <w:rPr>
          <w:rFonts w:ascii="Times New Roman" w:hAnsi="Times New Roman" w:cs="Times New Roman"/>
          <w:sz w:val="28"/>
          <w:szCs w:val="28"/>
        </w:rPr>
        <w:br/>
        <w:t xml:space="preserve">«Уж ты бабушка,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 xml:space="preserve">Отпусти меня, козла,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лесок на часок»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850" cy="2265935"/>
            <wp:effectExtent l="114300" t="114300" r="149860" b="153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21104-152958_Video Play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431" b="13830"/>
                    <a:stretch/>
                  </pic:blipFill>
                  <pic:spPr bwMode="auto">
                    <a:xfrm>
                      <a:off x="0" y="0"/>
                      <a:ext cx="2643229" cy="2275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81537"/>
            <wp:effectExtent l="133350" t="114300" r="142875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21104-152510_Video Play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505" r="7212" b="16918"/>
                    <a:stretch/>
                  </pic:blipFill>
                  <pic:spPr bwMode="auto">
                    <a:xfrm>
                      <a:off x="0" y="0"/>
                      <a:ext cx="2614499" cy="2293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787" cy="2371633"/>
            <wp:effectExtent l="133350" t="114300" r="149860" b="1625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21104-152430_Video Play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608" r="2974" b="14035"/>
                    <a:stretch/>
                  </pic:blipFill>
                  <pic:spPr bwMode="auto">
                    <a:xfrm>
                      <a:off x="0" y="0"/>
                      <a:ext cx="2637002" cy="2376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2378400"/>
            <wp:effectExtent l="133350" t="114300" r="156210" b="155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21104-152308_Video Playe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49" t="48181" r="6469" b="11771"/>
                    <a:stretch/>
                  </pic:blipFill>
                  <pic:spPr bwMode="auto">
                    <a:xfrm>
                      <a:off x="0" y="0"/>
                      <a:ext cx="2579987" cy="2389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пошел наш козел, да по ельничку, а на встречу козлу бежит заинька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спугался козел,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приужахнулся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  <w:t xml:space="preserve">«Ах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зверь, ты зверина, скажи свое имя, я боюсь тебя, ты не съешь ли меня?»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не съем тебя! Ведь я Заинька, ведь я серенький, все я по лесу хожу, да капусту ищу!»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3241" cy="1930159"/>
            <wp:effectExtent l="117792" t="110808" r="105093" b="143192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1103_1005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911" r="8415"/>
                    <a:stretch/>
                  </pic:blipFill>
                  <pic:spPr bwMode="auto">
                    <a:xfrm rot="5400000">
                      <a:off x="0" y="0"/>
                      <a:ext cx="2022213" cy="1938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770" cy="1995863"/>
            <wp:effectExtent l="104775" t="104775" r="109220" b="14732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1103_1005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715" t="1679" r="3664"/>
                    <a:stretch/>
                  </pic:blipFill>
                  <pic:spPr bwMode="auto">
                    <a:xfrm rot="5400000">
                      <a:off x="0" y="0"/>
                      <a:ext cx="1876654" cy="2010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259" cy="2168415"/>
            <wp:effectExtent l="115888" t="112712" r="116522" b="15462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1103_10053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937" r="7694"/>
                    <a:stretch/>
                  </pic:blipFill>
                  <pic:spPr bwMode="auto">
                    <a:xfrm rot="5400000">
                      <a:off x="0" y="0"/>
                      <a:ext cx="2084276" cy="2196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Повторение встречи с каждым героем (лиса, волк). </w:t>
      </w:r>
    </w:p>
    <w:p w:rsidR="00F55A19" w:rsidRDefault="00470EDC" w:rsidP="00470EDC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Возвращение козлика домой к бабушке и дедушке,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радостно встречают его, гладят, угощают и приглашают всех детей поиграть с козликом. Игра «Козлик и де</w:t>
      </w:r>
      <w:r>
        <w:rPr>
          <w:rFonts w:ascii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hAnsi="Times New Roman" w:cs="Times New Roman"/>
          <w:sz w:val="28"/>
          <w:szCs w:val="28"/>
        </w:rPr>
        <w:t>и»</w:t>
      </w:r>
    </w:p>
    <w:p w:rsidR="00470EDC" w:rsidRDefault="00470EDC" w:rsidP="00470EDC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Pr="00E36A7D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проекта дети познакомились с русскими народными сказками, научились распознавать положительных и отрицательных героев, приняли участие в  инсценировке сказок, закрепили навыки и умения в лепке, рисовании</w:t>
      </w:r>
    </w:p>
    <w:p w:rsidR="00470EDC" w:rsidRPr="003B2A62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– это одно из самых древних средств нравственного воспитания. </w:t>
      </w:r>
    </w:p>
    <w:p w:rsidR="00470EDC" w:rsidRDefault="00470EDC" w:rsidP="00470EDC"/>
    <w:p w:rsidR="00470EDC" w:rsidRDefault="00470EDC" w:rsidP="00470EDC">
      <w:pPr>
        <w:rPr>
          <w:sz w:val="28"/>
          <w:szCs w:val="28"/>
        </w:rPr>
      </w:pPr>
      <w:r>
        <w:rPr>
          <w:sz w:val="28"/>
          <w:szCs w:val="28"/>
        </w:rPr>
        <w:t>Детям предложен дидактический материал:</w:t>
      </w:r>
    </w:p>
    <w:p w:rsidR="00470EDC" w:rsidRDefault="00470EDC" w:rsidP="00470EDC">
      <w:r>
        <w:rPr>
          <w:sz w:val="28"/>
          <w:szCs w:val="28"/>
        </w:rPr>
        <w:t xml:space="preserve">Картотека: « Собери сказку по картинкам» -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Лисичка со скалочкой», Колобок, Курочка Ряба, Репка…)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209800" cy="2943225"/>
            <wp:effectExtent l="171450" t="152400" r="152400" b="104775"/>
            <wp:docPr id="61" name="Рисунок 61" descr="C:\Users\гость2\AppData\Local\Microsoft\Windows\INetCache\Content.Word\32e08c2d-a228-4fc9-a8c0-6b6137ae3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ость2\AppData\Local\Microsoft\Windows\INetCache\Content.Word\32e08c2d-a228-4fc9-a8c0-6b6137ae3e1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00325" cy="2819400"/>
            <wp:effectExtent l="0" t="190500" r="28575" b="247650"/>
            <wp:docPr id="59" name="Рисунок 59" descr="C:\Users\гость2\AppData\Local\Microsoft\Windows\INetCache\Content.Word\127a0cd9-a109-4308-ac36-c8c968466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гость2\AppData\Local\Microsoft\Windows\INetCache\Content.Word\127a0cd9-a109-4308-ac36-c8c9684668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0EDC" w:rsidRDefault="00470EDC" w:rsidP="00470EDC"/>
    <w:p w:rsidR="00470EDC" w:rsidRDefault="00470EDC" w:rsidP="00470EDC"/>
    <w:p w:rsidR="00470EDC" w:rsidRDefault="00470EDC" w:rsidP="00470E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211455</wp:posOffset>
            </wp:positionV>
            <wp:extent cx="3543300" cy="3105150"/>
            <wp:effectExtent l="19050" t="0" r="0" b="0"/>
            <wp:wrapSquare wrapText="right"/>
            <wp:docPr id="25" name="Рисунок 2" descr="37bab155-eb20-40fb-9f6c-0b8c47ae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bab155-eb20-40fb-9f6c-0b8c47ae53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051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470EDC" w:rsidRDefault="00470EDC" w:rsidP="00470EDC"/>
    <w:p w:rsidR="00470EDC" w:rsidRDefault="00470EDC" w:rsidP="00470EDC"/>
    <w:p w:rsidR="00470EDC" w:rsidRDefault="00470EDC" w:rsidP="00470EDC">
      <w:r>
        <w:t xml:space="preserve">               </w:t>
      </w:r>
    </w:p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Pr="007851C2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7851C2">
        <w:rPr>
          <w:rFonts w:ascii="Times New Roman" w:hAnsi="Times New Roman" w:cs="Times New Roman"/>
          <w:sz w:val="28"/>
          <w:szCs w:val="28"/>
        </w:rPr>
        <w:lastRenderedPageBreak/>
        <w:t>Лепка сказочных героев</w:t>
      </w:r>
      <w:r>
        <w:rPr>
          <w:rFonts w:ascii="Times New Roman" w:hAnsi="Times New Roman" w:cs="Times New Roman"/>
          <w:sz w:val="28"/>
          <w:szCs w:val="28"/>
        </w:rPr>
        <w:t xml:space="preserve"> и создание сюжета к сказке</w:t>
      </w:r>
    </w:p>
    <w:p w:rsidR="00470EDC" w:rsidRPr="007851C2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из предложенной сказки самостоятельно распределили между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героя будет лепить</w:t>
      </w:r>
    </w:p>
    <w:p w:rsidR="00470EDC" w:rsidRDefault="00470EDC" w:rsidP="00470EDC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86025" cy="2505075"/>
            <wp:effectExtent l="19050" t="0" r="9525" b="0"/>
            <wp:docPr id="67" name="Рисунок 67" descr="C:\Users\гость2\AppData\Local\Microsoft\Windows\INetCache\Content.Word\66b60873-9dc8-4069-ae29-3f18f3ad4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гость2\AppData\Local\Microsoft\Windows\INetCache\Content.Word\66b60873-9dc8-4069-ae29-3f18f3ad4b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543175" cy="2400300"/>
            <wp:effectExtent l="19050" t="0" r="9525" b="0"/>
            <wp:docPr id="71" name="Рисунок 71" descr="C:\Users\гость2\AppData\Local\Microsoft\Windows\INetCache\Content.Word\11f05e3c-2b8c-43c1-9148-e09cd0a3d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гость2\AppData\Local\Microsoft\Windows\INetCache\Content.Word\11f05e3c-2b8c-43c1-9148-e09cd0a3d4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/>
    <w:p w:rsidR="00470EDC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EDC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EDC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EDC" w:rsidRPr="00205F76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Изготовления театра своими руками  ( Театр на палочках)</w:t>
      </w:r>
      <w:r>
        <w:rPr>
          <w:noProof/>
          <w:lang w:eastAsia="ru-RU"/>
        </w:rPr>
        <w:drawing>
          <wp:inline distT="0" distB="0" distL="0" distR="0">
            <wp:extent cx="2409825" cy="2867025"/>
            <wp:effectExtent l="19050" t="0" r="9525" b="0"/>
            <wp:docPr id="78" name="Рисунок 78" descr="C:\Users\гость2\AppData\Local\Microsoft\Windows\INetCache\Content.Word\70a2a1b9-5c04-43d4-8585-4d334fa4a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гость2\AppData\Local\Microsoft\Windows\INetCache\Content.Word\70a2a1b9-5c04-43d4-8585-4d334fa4a3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390775" cy="2886075"/>
            <wp:effectExtent l="19050" t="0" r="9525" b="0"/>
            <wp:docPr id="93" name="Рисунок 93" descr="C:\Users\гость2\AppData\Local\Microsoft\Windows\INetCache\Content.Word\39165b95-be18-4ad3-a867-b46578b3b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гость2\AppData\Local\Microsoft\Windows\INetCache\Content.Word\39165b95-be18-4ad3-a867-b46578b3bea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470EDC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EDC" w:rsidRPr="007851C2" w:rsidRDefault="00470EDC" w:rsidP="00470E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самостоятельной игровой деятельности разыгрывают знакомые сказки различных видов театра:       « Курочка ряба»</w:t>
      </w:r>
    </w:p>
    <w:p w:rsidR="00470EDC" w:rsidRDefault="00470EDC" w:rsidP="00470E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3324225"/>
            <wp:effectExtent l="19050" t="0" r="0" b="0"/>
            <wp:docPr id="83" name="Рисунок 83" descr="C:\Users\гость2\AppData\Local\Microsoft\Windows\INetCache\Content.Word\d6cbab5e-d94c-4354-8c50-4c0ce9cc1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гость2\AppData\Local\Microsoft\Windows\INetCache\Content.Word\d6cbab5e-d94c-4354-8c50-4c0ce9cc1c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24150" cy="3371850"/>
            <wp:effectExtent l="19050" t="0" r="0" b="0"/>
            <wp:docPr id="4" name="Рисунок 49" descr="C:\Users\гость2\AppData\Local\Microsoft\Windows\INetCache\Content.Word\79fcafc0-bd21-4191-bb53-9162ebe82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ость2\AppData\Local\Microsoft\Windows\INetCache\Content.Word\79fcafc0-bd21-4191-bb53-9162ebe82ba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/>
    <w:p w:rsidR="00470EDC" w:rsidRDefault="00470EDC" w:rsidP="00470EDC"/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Рисуем сказку. Создаем  иллюстрации к русским народным сказкам: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Три медведя, Колобок, Репка, Теремок, Три поросенка…»</w:t>
      </w:r>
    </w:p>
    <w:p w:rsidR="00470EDC" w:rsidRPr="00205F76" w:rsidRDefault="00470EDC" w:rsidP="00470EDC">
      <w:pPr>
        <w:rPr>
          <w:rFonts w:ascii="Times New Roman" w:hAnsi="Times New Roman" w:cs="Times New Roman"/>
          <w:b/>
          <w:sz w:val="28"/>
          <w:szCs w:val="28"/>
        </w:rPr>
      </w:pPr>
      <w:r w:rsidRPr="00205F76">
        <w:rPr>
          <w:b/>
          <w:noProof/>
          <w:lang w:eastAsia="ru-RU"/>
        </w:rPr>
        <w:drawing>
          <wp:inline distT="0" distB="0" distL="0" distR="0">
            <wp:extent cx="2743200" cy="2590800"/>
            <wp:effectExtent l="19050" t="0" r="0" b="0"/>
            <wp:docPr id="99" name="Рисунок 99" descr="C:\Users\гость2\AppData\Local\Microsoft\Windows\INetCache\Content.Word\5031b06d-7ee7-4a01-8521-113924e7d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гость2\AppData\Local\Microsoft\Windows\INetCache\Content.Word\5031b06d-7ee7-4a01-8521-113924e7da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F76">
        <w:rPr>
          <w:b/>
        </w:rPr>
        <w:t xml:space="preserve"> </w:t>
      </w:r>
      <w:r w:rsidRPr="00205F76">
        <w:rPr>
          <w:b/>
          <w:noProof/>
          <w:lang w:eastAsia="ru-RU"/>
        </w:rPr>
        <w:drawing>
          <wp:inline distT="0" distB="0" distL="0" distR="0">
            <wp:extent cx="2533650" cy="2676525"/>
            <wp:effectExtent l="19050" t="0" r="0" b="0"/>
            <wp:docPr id="100" name="Рисунок 100" descr="C:\Users\гость2\AppData\Local\Microsoft\Windows\INetCache\Content.Word\5e498816-858e-4630-9d6a-fe36c20d8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гость2\AppData\Local\Microsoft\Windows\INetCache\Content.Word\5e498816-858e-4630-9d6a-fe36c20d824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933700" cy="2505075"/>
            <wp:effectExtent l="19050" t="0" r="0" b="0"/>
            <wp:docPr id="101" name="Рисунок 101" descr="C:\Users\гость2\AppData\Local\Microsoft\Windows\INetCache\Content.Word\0d93e58e-45af-45b8-9165-a1b6e88ce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гость2\AppData\Local\Microsoft\Windows\INetCache\Content.Word\0d93e58e-45af-45b8-9165-a1b6e88ce99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DC" w:rsidRDefault="00470EDC" w:rsidP="00470EDC"/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Pr="009E201E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9E201E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>выставки « В гостя у сказки» В неё вошли творческие работы детей по сюжетам сказок, композиция из пластилина, и театр на палочках Выставка книжки – малышки.</w:t>
      </w:r>
    </w:p>
    <w:p w:rsidR="00470EDC" w:rsidRDefault="00470EDC" w:rsidP="00470EDC">
      <w:pPr>
        <w:rPr>
          <w:b/>
        </w:rPr>
      </w:pPr>
      <w:r w:rsidRPr="00205F76">
        <w:rPr>
          <w:b/>
          <w:noProof/>
          <w:lang w:eastAsia="ru-RU"/>
        </w:rPr>
        <w:drawing>
          <wp:inline distT="0" distB="0" distL="0" distR="0">
            <wp:extent cx="4648200" cy="2857500"/>
            <wp:effectExtent l="19050" t="0" r="0" b="0"/>
            <wp:docPr id="15" name="Рисунок 54" descr="C:\Users\гость2\AppData\Local\Microsoft\Windows\INetCache\Content.Word\34e0e8c6-2ce1-40b4-bae9-b0a6ee18d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ость2\AppData\Local\Microsoft\Windows\INetCache\Content.Word\34e0e8c6-2ce1-40b4-bae9-b0a6ee18dc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DC" w:rsidRPr="00612374" w:rsidRDefault="00470EDC" w:rsidP="00470EDC">
      <w:pPr>
        <w:pStyle w:val="a5"/>
        <w:spacing w:before="240" w:beforeAutospacing="0" w:after="240" w:afterAutospacing="0"/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Неотъемлемой частью проекта считается работа с родителями. Чтобы держать родителей в курсе событий были приготовлены консультации                         </w:t>
      </w:r>
      <w:r w:rsidRPr="00612374">
        <w:rPr>
          <w:sz w:val="28"/>
          <w:szCs w:val="28"/>
        </w:rPr>
        <w:t>«</w:t>
      </w:r>
      <w:r w:rsidRPr="00612374">
        <w:rPr>
          <w:bCs/>
          <w:i/>
          <w:iCs/>
          <w:sz w:val="28"/>
          <w:szCs w:val="28"/>
        </w:rPr>
        <w:t>Роль устного народного творчества в воспитании детей</w:t>
      </w:r>
      <w:r>
        <w:rPr>
          <w:bCs/>
          <w:i/>
          <w:iCs/>
          <w:sz w:val="28"/>
          <w:szCs w:val="28"/>
        </w:rPr>
        <w:t>»</w:t>
      </w:r>
    </w:p>
    <w:p w:rsidR="00470EDC" w:rsidRPr="008F2701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8F2701">
        <w:rPr>
          <w:rFonts w:ascii="Times New Roman" w:hAnsi="Times New Roman" w:cs="Times New Roman"/>
          <w:sz w:val="28"/>
          <w:szCs w:val="28"/>
        </w:rPr>
        <w:t xml:space="preserve">Родители поддержали </w:t>
      </w:r>
      <w:r>
        <w:rPr>
          <w:rFonts w:ascii="Times New Roman" w:hAnsi="Times New Roman" w:cs="Times New Roman"/>
          <w:sz w:val="28"/>
          <w:szCs w:val="28"/>
        </w:rPr>
        <w:t>детей, проявили творчество и совместно с детьми изготовили книжки – малышки по различным фольклорным жанрам</w:t>
      </w:r>
    </w:p>
    <w:p w:rsidR="00470EDC" w:rsidRPr="008F2701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Презентация Книжек – малышек изготовленных совместно с родителями</w:t>
      </w:r>
    </w:p>
    <w:p w:rsidR="00470EDC" w:rsidRDefault="00470EDC" w:rsidP="00470EDC">
      <w:pPr>
        <w:rPr>
          <w:b/>
        </w:rPr>
      </w:pPr>
    </w:p>
    <w:p w:rsidR="00470EDC" w:rsidRDefault="00470EDC" w:rsidP="00470EDC">
      <w:pPr>
        <w:rPr>
          <w:b/>
        </w:rPr>
      </w:pPr>
      <w:r w:rsidRPr="00205F76">
        <w:rPr>
          <w:b/>
          <w:noProof/>
          <w:lang w:eastAsia="ru-RU"/>
        </w:rPr>
        <w:drawing>
          <wp:inline distT="0" distB="0" distL="0" distR="0">
            <wp:extent cx="4086225" cy="3200400"/>
            <wp:effectExtent l="19050" t="0" r="9525" b="0"/>
            <wp:docPr id="21" name="Рисунок 121" descr="C:\Users\гость2\AppData\Local\Microsoft\Windows\INetCache\Content.Word\9d2d7d35-c761-42b0-8419-a5a7e6e46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гость2\AppData\Local\Microsoft\Windows\INetCache\Content.Word\9d2d7d35-c761-42b0-8419-a5a7e6e467e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Пословицы знакомят ребёнка с краткостью, точностью, меткостью родного языка</w:t>
      </w:r>
    </w:p>
    <w:p w:rsidR="00470EDC" w:rsidRPr="00205F76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205F76">
        <w:rPr>
          <w:rFonts w:ascii="Times New Roman" w:hAnsi="Times New Roman" w:cs="Times New Roman"/>
          <w:sz w:val="28"/>
          <w:szCs w:val="28"/>
        </w:rPr>
        <w:t>Дидактическая игра    « Собери пословицу»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70EDC" w:rsidRDefault="00470EDC" w:rsidP="00470EDC">
      <w:pPr>
        <w:ind w:left="-709"/>
        <w:rPr>
          <w:b/>
        </w:rPr>
      </w:pPr>
      <w:r>
        <w:rPr>
          <w:b/>
        </w:rPr>
        <w:t xml:space="preserve">   </w:t>
      </w:r>
      <w:r w:rsidRPr="00205F76">
        <w:rPr>
          <w:b/>
          <w:noProof/>
          <w:lang w:eastAsia="ru-RU"/>
        </w:rPr>
        <w:drawing>
          <wp:inline distT="0" distB="0" distL="0" distR="0">
            <wp:extent cx="3609975" cy="2247900"/>
            <wp:effectExtent l="19050" t="0" r="9525" b="0"/>
            <wp:docPr id="23" name="Рисунок 119" descr="C:\Users\гость2\AppData\Local\Microsoft\Windows\INetCache\Content.Word\57572fb0-c674-43e4-8674-771b76826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гость2\AppData\Local\Microsoft\Windows\INetCache\Content.Word\57572fb0-c674-43e4-8674-771b768267d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</w:t>
      </w:r>
    </w:p>
    <w:p w:rsidR="00470EDC" w:rsidRDefault="00470EDC" w:rsidP="00470EDC">
      <w:pPr>
        <w:rPr>
          <w:b/>
        </w:rPr>
      </w:pPr>
    </w:p>
    <w:p w:rsidR="00470EDC" w:rsidRPr="00612374" w:rsidRDefault="00470EDC" w:rsidP="00470EDC">
      <w:pPr>
        <w:rPr>
          <w:b/>
        </w:rPr>
      </w:pPr>
      <w:r>
        <w:t xml:space="preserve">  </w:t>
      </w:r>
      <w:r w:rsidRPr="007318AA">
        <w:rPr>
          <w:noProof/>
          <w:lang w:eastAsia="ru-RU"/>
        </w:rPr>
        <w:drawing>
          <wp:inline distT="0" distB="0" distL="0" distR="0">
            <wp:extent cx="1552575" cy="1752600"/>
            <wp:effectExtent l="171450" t="152400" r="142875" b="114300"/>
            <wp:docPr id="24" name="Рисунок 57" descr="C:\Users\гость2\AppData\Local\Microsoft\Windows\INetCache\Content.Word\862b39d0-b638-4188-92d9-15fbf3af3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гость2\AppData\Local\Microsoft\Windows\INetCache\Content.Word\862b39d0-b638-4188-92d9-15fbf3af3b9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 w:rsidRPr="00612374">
        <w:rPr>
          <w:rFonts w:ascii="Times New Roman" w:hAnsi="Times New Roman" w:cs="Times New Roman"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 альбом из рисунков детей по сюжетам сказок;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 театр</w:t>
      </w:r>
      <w:r w:rsidRPr="00F44CC8">
        <w:rPr>
          <w:rFonts w:ascii="Times New Roman" w:hAnsi="Times New Roman" w:cs="Times New Roman"/>
          <w:sz w:val="28"/>
          <w:szCs w:val="28"/>
        </w:rPr>
        <w:t xml:space="preserve"> на палочках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 альбом « Малые формы фольклора – Загадки»;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Инсценировка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сказки про козлика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70EDC" w:rsidRDefault="00470EDC" w:rsidP="00470EDC">
      <w:r>
        <w:rPr>
          <w:rFonts w:ascii="Times New Roman" w:hAnsi="Times New Roman" w:cs="Times New Roman"/>
          <w:sz w:val="28"/>
          <w:szCs w:val="28"/>
        </w:rPr>
        <w:t>Изготовлены Книжки – малышки по малым формам фольклора совместно с родителями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</w:p>
    <w:p w:rsidR="008958A5" w:rsidRDefault="008958A5" w:rsidP="00470EDC">
      <w:pPr>
        <w:rPr>
          <w:rFonts w:ascii="Times New Roman" w:hAnsi="Times New Roman" w:cs="Times New Roman"/>
          <w:sz w:val="28"/>
          <w:szCs w:val="28"/>
        </w:rPr>
      </w:pP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 фольклору, которая проведена в группе, дала много хорошего, знакомя детей с устным народным творчеством, решали познавательные задачи, а это способствовало развитию детского мышления, обогащению речи детей; 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Позволила приблизить детей к культуре русского народа.</w:t>
      </w:r>
    </w:p>
    <w:p w:rsidR="00470EDC" w:rsidRPr="000465B4" w:rsidRDefault="00470EDC" w:rsidP="00470ED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сказки, игры, прибаутки, колыбельные, загадки вызывают доброжелательный смех детей, действуют на ребенка сильнее, чем замечание и наказание, способствуют установлению контакта между детьми; у родителей был замечен интерес к использованию малых форм фольклора в развитии дома. С удовольствием разучивают с детьми и читают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сказки.</w:t>
      </w:r>
    </w:p>
    <w:p w:rsidR="00470EDC" w:rsidRDefault="00470EDC" w:rsidP="0047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работа в этом направлении является эффективной и нужной для дальнейшего развития детей.</w:t>
      </w:r>
    </w:p>
    <w:p w:rsidR="00470EDC" w:rsidRPr="00470EDC" w:rsidRDefault="00470EDC" w:rsidP="00470EDC">
      <w:pPr>
        <w:spacing w:line="480" w:lineRule="auto"/>
      </w:pPr>
      <w:r w:rsidRPr="00470EDC">
        <w:drawing>
          <wp:inline distT="0" distB="0" distL="0" distR="0">
            <wp:extent cx="5940425" cy="2046701"/>
            <wp:effectExtent l="19050" t="0" r="3175" b="0"/>
            <wp:docPr id="26" name="Рисунок 3" descr="C:\Users\гость2\AppData\Local\Microsoft\Windows\INetCache\Content.Word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2\AppData\Local\Microsoft\Windows\INetCache\Content.Word\oc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EDC" w:rsidRPr="00470EDC" w:rsidSect="00470ED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EDC"/>
    <w:rsid w:val="00470EDC"/>
    <w:rsid w:val="008958A5"/>
    <w:rsid w:val="00F5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E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гость2</dc:creator>
  <cp:lastModifiedBy>гость2</cp:lastModifiedBy>
  <cp:revision>1</cp:revision>
  <dcterms:created xsi:type="dcterms:W3CDTF">2023-02-05T10:08:00Z</dcterms:created>
  <dcterms:modified xsi:type="dcterms:W3CDTF">2023-02-05T10:25:00Z</dcterms:modified>
</cp:coreProperties>
</file>